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D9625F" w:rsidRPr="002015D6" w:rsidRDefault="00D9625F" w:rsidP="0057738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6E" w:rsidRPr="002015D6" w:rsidRDefault="00B37F6E" w:rsidP="0057738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6E" w:rsidRPr="002015D6" w:rsidRDefault="00B37F6E" w:rsidP="0057738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ПРИКАЗ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от 28 января 2019 г. N 44/</w:t>
      </w:r>
      <w:proofErr w:type="spellStart"/>
      <w:r w:rsidRPr="002015D6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625F" w:rsidRPr="002015D6" w:rsidRDefault="00D9625F" w:rsidP="0057738F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К ОФОРМЛЕНИЮ ПРОТОКОЛОВ ОБЩИХ СОБРАНИЙ СОБСТВЕННИКОВ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ПОМЕЩЕНИЙ В МНОГОКВАРТИРНЫХ ДОМАХ И ПОРЯДКА НАПРАВЛЕНИЯ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ПОДЛИННИКОВ РЕШЕНИЙ И ПРОТОКОЛОВ ОБЩИХ СОБРАНИЙ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МНОГОКВАРТИРНЫХ ДОМАХ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В УПОЛНОМОЧЕННЫЕ ОРГАНЫ ИСПОЛНИТЕЛЬНОЙ ВЛАСТИ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ГОСУДАРСТВЕННЫЙ ЖИЛИЩНЫЙ НАДЗОР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F6E" w:rsidRPr="002015D6" w:rsidRDefault="00B37F6E" w:rsidP="005773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D6">
        <w:rPr>
          <w:rFonts w:ascii="Times New Roman" w:hAnsi="Times New Roman" w:cs="Times New Roman"/>
          <w:sz w:val="24"/>
          <w:szCs w:val="24"/>
        </w:rPr>
        <w:br w:type="page"/>
      </w:r>
    </w:p>
    <w:p w:rsidR="00D9625F" w:rsidRPr="002015D6" w:rsidRDefault="00D9625F" w:rsidP="005773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4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1.1 статьи 46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9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 w:rsidRPr="002015D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015D6">
        <w:rPr>
          <w:rFonts w:ascii="Times New Roman" w:hAnsi="Times New Roman" w:cs="Times New Roman"/>
          <w:sz w:val="24"/>
          <w:szCs w:val="24"/>
        </w:rPr>
        <w:t xml:space="preserve"> N 1 к настоящему приказу;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17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 w:rsidRPr="002015D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015D6">
        <w:rPr>
          <w:rFonts w:ascii="Times New Roman" w:hAnsi="Times New Roman" w:cs="Times New Roman"/>
          <w:sz w:val="24"/>
          <w:szCs w:val="24"/>
        </w:rPr>
        <w:t xml:space="preserve"> N 2 к настоящему приказу.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 w:rsidRPr="002015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015D6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Министр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В.В.ЯКУШЕВ</w:t>
      </w:r>
    </w:p>
    <w:p w:rsidR="00B37F6E" w:rsidRPr="002015D6" w:rsidRDefault="00B37F6E" w:rsidP="0057738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15D6">
        <w:rPr>
          <w:rFonts w:ascii="Times New Roman" w:hAnsi="Times New Roman" w:cs="Times New Roman"/>
          <w:sz w:val="24"/>
          <w:szCs w:val="24"/>
        </w:rPr>
        <w:br w:type="page"/>
      </w:r>
    </w:p>
    <w:p w:rsidR="00D9625F" w:rsidRPr="002015D6" w:rsidRDefault="00D9625F" w:rsidP="0057738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от 28 января 2019 г. N 44/</w:t>
      </w:r>
      <w:proofErr w:type="spellStart"/>
      <w:r w:rsidRPr="002015D6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2015D6">
        <w:rPr>
          <w:rFonts w:ascii="Times New Roman" w:hAnsi="Times New Roman" w:cs="Times New Roman"/>
          <w:sz w:val="24"/>
          <w:szCs w:val="24"/>
        </w:rPr>
        <w:t>ТРЕБОВАНИЯ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К ОФОРМЛЕНИЮ ПРОТОКОЛОВ ОБЩИХ СОБРАНИЙ СОБСТВЕННИКОВ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ПОМЕЩЕНИЙ В МНОГОКВАРТИРНЫХ ДОМАХ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4. Протокол общего собрания должен содержать следующие сведения: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а) наименование документа;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б) дата и номер протокола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в) дата и место проведения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г) заголовок к содержательной части протокола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д) содержательная часть протокола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lastRenderedPageBreak/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7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136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38F" w:rsidRPr="002015D6" w:rsidRDefault="0057738F" w:rsidP="005773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II. Требования к оформлению реквизитов протокола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</w:t>
      </w:r>
      <w:r w:rsidR="0057738F" w:rsidRPr="002015D6">
        <w:rPr>
          <w:rFonts w:ascii="Times New Roman" w:hAnsi="Times New Roman" w:cs="Times New Roman"/>
          <w:sz w:val="24"/>
          <w:szCs w:val="24"/>
        </w:rPr>
        <w:t>ЖКХ</w:t>
      </w:r>
      <w:r w:rsidRPr="002015D6">
        <w:rPr>
          <w:rFonts w:ascii="Times New Roman" w:hAnsi="Times New Roman" w:cs="Times New Roman"/>
          <w:sz w:val="24"/>
          <w:szCs w:val="24"/>
        </w:rPr>
        <w:t xml:space="preserve">, предусмотренной Федеральным </w:t>
      </w:r>
      <w:hyperlink r:id="rId8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7738F" w:rsidRPr="002015D6">
        <w:rPr>
          <w:rFonts w:ascii="Times New Roman" w:hAnsi="Times New Roman" w:cs="Times New Roman"/>
          <w:sz w:val="24"/>
          <w:szCs w:val="24"/>
        </w:rPr>
        <w:t xml:space="preserve"> от 21.07.</w:t>
      </w:r>
      <w:r w:rsidRPr="002015D6">
        <w:rPr>
          <w:rFonts w:ascii="Times New Roman" w:hAnsi="Times New Roman" w:cs="Times New Roman"/>
          <w:sz w:val="24"/>
          <w:szCs w:val="24"/>
        </w:rPr>
        <w:t>2014</w:t>
      </w:r>
      <w:r w:rsidR="0057738F" w:rsidRPr="002015D6">
        <w:rPr>
          <w:rFonts w:ascii="Times New Roman" w:hAnsi="Times New Roman" w:cs="Times New Roman"/>
          <w:sz w:val="24"/>
          <w:szCs w:val="24"/>
        </w:rPr>
        <w:t xml:space="preserve"> №</w:t>
      </w:r>
      <w:r w:rsidRPr="002015D6">
        <w:rPr>
          <w:rFonts w:ascii="Times New Roman" w:hAnsi="Times New Roman" w:cs="Times New Roman"/>
          <w:sz w:val="24"/>
          <w:szCs w:val="24"/>
        </w:rPr>
        <w:t xml:space="preserve"> 209-ФЗ "О государственной информационной системе жилищно-коммунального хозяйства" (Собрание законодательства </w:t>
      </w:r>
      <w:r w:rsidR="0057738F" w:rsidRPr="002015D6">
        <w:rPr>
          <w:rFonts w:ascii="Times New Roman" w:hAnsi="Times New Roman" w:cs="Times New Roman"/>
          <w:sz w:val="24"/>
          <w:szCs w:val="24"/>
        </w:rPr>
        <w:t>РФ</w:t>
      </w:r>
      <w:r w:rsidRPr="002015D6">
        <w:rPr>
          <w:rFonts w:ascii="Times New Roman" w:hAnsi="Times New Roman" w:cs="Times New Roman"/>
          <w:sz w:val="24"/>
          <w:szCs w:val="24"/>
        </w:rPr>
        <w:t>, 2014,</w:t>
      </w:r>
      <w:r w:rsidR="0057738F" w:rsidRPr="002015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15D6">
        <w:rPr>
          <w:rFonts w:ascii="Times New Roman" w:hAnsi="Times New Roman" w:cs="Times New Roman"/>
          <w:sz w:val="24"/>
          <w:szCs w:val="24"/>
        </w:rPr>
        <w:t xml:space="preserve"> N 30, ст. 4210; 2018, N 1, ст. 69) (далее - система), при проведении общего собрания в качестве места проведения общего собрания указывается адрес</w:t>
      </w:r>
      <w:r w:rsidR="0057738F" w:rsidRPr="002015D6">
        <w:rPr>
          <w:rFonts w:ascii="Times New Roman" w:hAnsi="Times New Roman" w:cs="Times New Roman"/>
          <w:sz w:val="24"/>
          <w:szCs w:val="24"/>
        </w:rPr>
        <w:t xml:space="preserve"> МКД</w:t>
      </w:r>
      <w:r w:rsidRPr="002015D6">
        <w:rPr>
          <w:rFonts w:ascii="Times New Roman" w:hAnsi="Times New Roman" w:cs="Times New Roman"/>
          <w:sz w:val="24"/>
          <w:szCs w:val="24"/>
        </w:rPr>
        <w:t>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9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45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3 статьи 47.1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соответствующем требованиям </w:t>
      </w:r>
      <w:hyperlink r:id="rId12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45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47.1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сообщение о проведении общего собрания).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11. Содержательная часть протокола общего собрания должна состоять из двух частей - вводной и основной.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12. Вводная часть содержательной части протокола общего собрания должна включать данные: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г) об общем количестве голосов собственников помещений в многоквартирном доме;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е) об общей площади жилых и нежилых помещений в многоквартирном доме;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ж) о повестке дня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з) о правомочности (наличии или отсутствии кворума)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2015D6">
        <w:rPr>
          <w:rFonts w:ascii="Times New Roman" w:hAnsi="Times New Roman" w:cs="Times New Roman"/>
          <w:sz w:val="24"/>
          <w:szCs w:val="24"/>
        </w:rPr>
        <w:t xml:space="preserve">13. Список присутствующих лиц должен начинаться со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слов "Присутствующие лица" и включать следующую информацию: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2015D6">
        <w:rPr>
          <w:rFonts w:ascii="Times New Roman" w:hAnsi="Times New Roman" w:cs="Times New Roman"/>
          <w:sz w:val="24"/>
          <w:szCs w:val="24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2015D6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14. Список приглашенных лиц должен начинаться со слов "Приглашенные лица" и включать следующую информацию: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2015D6">
        <w:rPr>
          <w:rFonts w:ascii="Times New Roman" w:hAnsi="Times New Roman" w:cs="Times New Roman"/>
          <w:sz w:val="24"/>
          <w:szCs w:val="24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голосов, отданных за указанные варианты голосования.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20. Обязательными приложениями к протоколу общего собрания являются: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б) копия текста сообщения о проведении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45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3 статьи 47.1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г) списки присутствующих и приглашенных лиц;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д) документы (их копии), удостоверяющие полномочия представителей присутствующих и приглашенных лиц;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е) документы, рассмотренные общим собранием в соответствии с повесткой дня общего собрания;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Требований, для юридических лиц - сведения, предусмотренные </w:t>
      </w:r>
      <w:hyperlink w:anchor="P79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13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  <w:r w:rsidRPr="002015D6">
        <w:rPr>
          <w:rFonts w:ascii="Times New Roman" w:hAnsi="Times New Roman" w:cs="Times New Roman"/>
          <w:sz w:val="24"/>
          <w:szCs w:val="24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4"/>
      <w:bookmarkEnd w:id="7"/>
      <w:r w:rsidRPr="002015D6">
        <w:rPr>
          <w:rFonts w:ascii="Times New Roman" w:hAnsi="Times New Roman" w:cs="Times New Roman"/>
          <w:sz w:val="24"/>
          <w:szCs w:val="24"/>
        </w:rP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24. В случае, предусмотренном </w:t>
      </w:r>
      <w:hyperlink r:id="rId17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136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Требований, должны включать в себя сведения, предусмотренные </w:t>
      </w:r>
      <w:hyperlink w:anchor="P103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38F" w:rsidRPr="002015D6" w:rsidRDefault="005773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D6">
        <w:rPr>
          <w:rFonts w:ascii="Times New Roman" w:hAnsi="Times New Roman" w:cs="Times New Roman"/>
          <w:sz w:val="24"/>
          <w:szCs w:val="24"/>
        </w:rPr>
        <w:br w:type="page"/>
      </w:r>
    </w:p>
    <w:p w:rsidR="00D9625F" w:rsidRPr="002015D6" w:rsidRDefault="00D9625F" w:rsidP="0057738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  <w:r w:rsidR="00B37F6E" w:rsidRPr="002015D6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9625F" w:rsidRPr="002015D6" w:rsidRDefault="00D9625F" w:rsidP="005773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от 28 января 2019 г. N 44/</w:t>
      </w:r>
      <w:proofErr w:type="spellStart"/>
      <w:r w:rsidRPr="002015D6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2015D6">
        <w:rPr>
          <w:rFonts w:ascii="Times New Roman" w:hAnsi="Times New Roman" w:cs="Times New Roman"/>
          <w:sz w:val="24"/>
          <w:szCs w:val="24"/>
        </w:rPr>
        <w:t>ПОРЯДОК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НАПРАВЛЕНИЯ ПОДЛИННИКОВ РЕШЕНИЙ И ПРОТОКОЛОВ ОБЩИХ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СОБРАНИЙ СОБСТВЕННИКОВ ПОМЕЩЕНИЙ В МНОГОКВАРТИРНЫХ ДОМАХ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В УПОЛНОМОЧЕННЫЕ ОРГАНЫ ИСПОЛНИТЕЛЬНОЙ ВЛАСТИ СУБЪЕКТОВ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РОССИЙСКОЙ ФЕДЕРАЦИИ, ОСУЩЕСТВЛЯЮЩИЕ ГОСУДАРСТВЕННЫЙ</w:t>
      </w:r>
    </w:p>
    <w:p w:rsidR="00D9625F" w:rsidRPr="002015D6" w:rsidRDefault="00D9625F" w:rsidP="005773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ЖИЛИЩНЫЙ НАДЗОР</w:t>
      </w:r>
    </w:p>
    <w:p w:rsidR="00D9625F" w:rsidRPr="002015D6" w:rsidRDefault="00D9625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D9625F" w:rsidP="005773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8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46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>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2015D6">
        <w:rPr>
          <w:rFonts w:ascii="Times New Roman" w:hAnsi="Times New Roman" w:cs="Times New Roman"/>
          <w:sz w:val="24"/>
          <w:szCs w:val="24"/>
        </w:rP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В случае принятия общим собранием решения по вопросу, указанному в </w:t>
      </w:r>
      <w:hyperlink r:id="rId19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пункте 4.4 части 2 статьи 44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</w:t>
      </w:r>
      <w:r w:rsidRPr="002015D6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специализированного потребительского кооператива, а также </w:t>
      </w:r>
      <w:proofErr w:type="spellStart"/>
      <w:r w:rsidRPr="002015D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015D6">
        <w:rPr>
          <w:rFonts w:ascii="Times New Roman" w:hAnsi="Times New Roman" w:cs="Times New Roman"/>
          <w:sz w:val="24"/>
          <w:szCs w:val="24"/>
        </w:rP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0" w:history="1">
        <w:r w:rsidRPr="002015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15D6">
        <w:rPr>
          <w:rFonts w:ascii="Times New Roman" w:hAnsi="Times New Roman" w:cs="Times New Roman"/>
          <w:sz w:val="24"/>
          <w:szCs w:val="24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D9625F" w:rsidRPr="002015D6" w:rsidRDefault="00D9625F" w:rsidP="005773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57738F" w:rsidRPr="002015D6" w:rsidRDefault="0057738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38F" w:rsidRPr="002015D6" w:rsidRDefault="0057738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25F" w:rsidRPr="002015D6" w:rsidRDefault="0057738F" w:rsidP="005773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5D6">
        <w:rPr>
          <w:rFonts w:ascii="Times New Roman" w:hAnsi="Times New Roman" w:cs="Times New Roman"/>
          <w:sz w:val="24"/>
          <w:szCs w:val="24"/>
        </w:rPr>
        <w:softHyphen/>
      </w:r>
      <w:r w:rsidRPr="002015D6">
        <w:rPr>
          <w:rFonts w:ascii="Times New Roman" w:hAnsi="Times New Roman" w:cs="Times New Roman"/>
          <w:sz w:val="24"/>
          <w:szCs w:val="24"/>
        </w:rPr>
        <w:softHyphen/>
      </w:r>
      <w:r w:rsidRPr="002015D6">
        <w:rPr>
          <w:rFonts w:ascii="Times New Roman" w:hAnsi="Times New Roman" w:cs="Times New Roman"/>
          <w:sz w:val="24"/>
          <w:szCs w:val="24"/>
        </w:rPr>
        <w:softHyphen/>
      </w:r>
      <w:r w:rsidRPr="002015D6">
        <w:rPr>
          <w:rFonts w:ascii="Times New Roman" w:hAnsi="Times New Roman" w:cs="Times New Roman"/>
          <w:sz w:val="24"/>
          <w:szCs w:val="24"/>
        </w:rPr>
        <w:softHyphen/>
        <w:t>_____________________________________________</w:t>
      </w:r>
    </w:p>
    <w:p w:rsidR="0062285B" w:rsidRPr="002015D6" w:rsidRDefault="00CA7402" w:rsidP="0057738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285B" w:rsidRPr="002015D6" w:rsidSect="00B37F6E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F"/>
    <w:rsid w:val="000C46F6"/>
    <w:rsid w:val="001863D2"/>
    <w:rsid w:val="002015D6"/>
    <w:rsid w:val="0057738F"/>
    <w:rsid w:val="00AD3D6F"/>
    <w:rsid w:val="00B37F6E"/>
    <w:rsid w:val="00CA7402"/>
    <w:rsid w:val="00D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3849-7B95-453A-BAC3-340B64D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0F0B84C70D1C49A7F6766ADD70DE304517A8FFA3B8F657FCC4412394FE30F321B4C09743n0H" TargetMode="External"/><Relationship Id="rId13" Type="http://schemas.openxmlformats.org/officeDocument/2006/relationships/hyperlink" Target="consultantplus://offline/ref=2583A561C26C3BA215C60F0B84C70D1C48AEF7746DD970DE304517A8FFA3B8F645FC9C4D2390E237F034E291D26C9C0F322FF9681A7D997A40nAH" TargetMode="External"/><Relationship Id="rId18" Type="http://schemas.openxmlformats.org/officeDocument/2006/relationships/hyperlink" Target="consultantplus://offline/ref=2583A561C26C3BA215C60F0B84C70D1C48AEF7746DD970DE304517A8FFA3B8F645FC9C442293EB64A17BE3CD963C8F0F342FFB6B0547n6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83A561C26C3BA215C60F0B84C70D1C48AEF7746DD970DE304517A8FFA3B8F645FC9C4D2390E034F334E291D26C9C0F322FF9681A7D997A40nAH" TargetMode="External"/><Relationship Id="rId12" Type="http://schemas.openxmlformats.org/officeDocument/2006/relationships/hyperlink" Target="consultantplus://offline/ref=2583A561C26C3BA215C60F0B84C70D1C48AEF7746DD970DE304517A8FFA3B8F645FC9C4D2391E331F934E291D26C9C0F322FF9681A7D997A40nAH" TargetMode="External"/><Relationship Id="rId17" Type="http://schemas.openxmlformats.org/officeDocument/2006/relationships/hyperlink" Target="consultantplus://offline/ref=2583A561C26C3BA215C60F0B84C70D1C48AEF7746DD970DE304517A8FFA3B8F645FC9C4D2390E034F334E291D26C9C0F322FF9681A7D997A40n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83A561C26C3BA215C60F0B84C70D1C48AEF7746DD970DE304517A8FFA3B8F645FC9C4D2390E236F934E291D26C9C0F322FF9681A7D997A40nAH" TargetMode="External"/><Relationship Id="rId20" Type="http://schemas.openxmlformats.org/officeDocument/2006/relationships/hyperlink" Target="consultantplus://offline/ref=2583A561C26C3BA215C60F0B84C70D1C49A7F6766ADD70DE304517A8FFA3B8F657FCC4412394FE30F321B4C09743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0F0B84C70D1C4AA6F77F6DD970DE304517A8FFA3B8F657FCC4412394FE30F321B4C09743n0H" TargetMode="External"/><Relationship Id="rId11" Type="http://schemas.openxmlformats.org/officeDocument/2006/relationships/hyperlink" Target="consultantplus://offline/ref=2583A561C26C3BA215C60F0B84C70D1C48AEF7746DD970DE304517A8FFA3B8F645FC9C4D2390E236F934E291D26C9C0F322FF9681A7D997A40nAH" TargetMode="External"/><Relationship Id="rId5" Type="http://schemas.openxmlformats.org/officeDocument/2006/relationships/hyperlink" Target="consultantplus://offline/ref=2583A561C26C3BA215C60F0B84C70D1C48AEF7746DD970DE304517A8FFA3B8F645FC9C4A2A99EB64A17BE3CD963C8F0F342FFB6B0547n6H" TargetMode="External"/><Relationship Id="rId15" Type="http://schemas.openxmlformats.org/officeDocument/2006/relationships/hyperlink" Target="consultantplus://offline/ref=2583A561C26C3BA215C60F0B84C70D1C48AEF7746DD970DE304517A8FFA3B8F645FC9C4D2390E236F834E291D26C9C0F322FF9681A7D997A40nAH" TargetMode="External"/><Relationship Id="rId10" Type="http://schemas.openxmlformats.org/officeDocument/2006/relationships/hyperlink" Target="consultantplus://offline/ref=2583A561C26C3BA215C60F0B84C70D1C48AEF7746DD970DE304517A8FFA3B8F645FC9C4D2390E236F834E291D26C9C0F322FF9681A7D997A40nAH" TargetMode="External"/><Relationship Id="rId19" Type="http://schemas.openxmlformats.org/officeDocument/2006/relationships/hyperlink" Target="consultantplus://offline/ref=2583A561C26C3BA215C60F0B84C70D1C48AEF7746DD970DE304517A8FFA3B8F645FC9C4B2791EB64A17BE3CD963C8F0F342FFB6B0547n6H" TargetMode="External"/><Relationship Id="rId4" Type="http://schemas.openxmlformats.org/officeDocument/2006/relationships/hyperlink" Target="consultantplus://offline/ref=2583A561C26C3BA215C60F0B84C70D1C48AEF7746DD970DE304517A8FFA3B8F645FC9C442293EB64A17BE3CD963C8F0F342FFB6B0547n6H" TargetMode="External"/><Relationship Id="rId9" Type="http://schemas.openxmlformats.org/officeDocument/2006/relationships/hyperlink" Target="consultantplus://offline/ref=2583A561C26C3BA215C60F0B84C70D1C48AEF7746DD970DE304517A8FFA3B8F645FC9C4D2390E635F434E291D26C9C0F322FF9681A7D997A40nAH" TargetMode="External"/><Relationship Id="rId14" Type="http://schemas.openxmlformats.org/officeDocument/2006/relationships/hyperlink" Target="consultantplus://offline/ref=2583A561C26C3BA215C60F0B84C70D1C48AEF7746DD970DE304517A8FFA3B8F645FC9C4D2390E635F434E291D26C9C0F322FF9681A7D997A40n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4</cp:revision>
  <cp:lastPrinted>2019-04-22T09:50:00Z</cp:lastPrinted>
  <dcterms:created xsi:type="dcterms:W3CDTF">2019-03-05T07:39:00Z</dcterms:created>
  <dcterms:modified xsi:type="dcterms:W3CDTF">2019-04-22T10:03:00Z</dcterms:modified>
</cp:coreProperties>
</file>