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D0" w:rsidRPr="005569D0" w:rsidRDefault="005569D0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ПРАВИТЕЛЬСТВО УДМУРТСКОЙ РЕСПУБЛИКИ</w:t>
      </w:r>
    </w:p>
    <w:p w:rsidR="005569D0" w:rsidRPr="005569D0" w:rsidRDefault="005569D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5569D0" w:rsidRPr="005569D0" w:rsidRDefault="005569D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5569D0" w:rsidRPr="005569D0" w:rsidRDefault="005569D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от 27 июля 2018 г. N 315</w:t>
      </w:r>
    </w:p>
    <w:p w:rsidR="005569D0" w:rsidRPr="005569D0" w:rsidRDefault="005569D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5569D0" w:rsidRPr="005569D0" w:rsidRDefault="005569D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ОБ УТВЕРЖДЕНИИ ПОРЯДКА ИНФОРМИРОВАНИЯ ОРГАНАМИ МЕСТНОГО</w:t>
      </w:r>
    </w:p>
    <w:p w:rsidR="005569D0" w:rsidRPr="005569D0" w:rsidRDefault="005569D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САМОУПРАВЛЕНИЯ В УДМУРТСКОЙ РЕСПУБЛИКЕ СОБСТВЕННИКОВ</w:t>
      </w:r>
    </w:p>
    <w:p w:rsidR="005569D0" w:rsidRPr="005569D0" w:rsidRDefault="005569D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ПОМЕЩЕНИЙ В МНОГОКВАРТИРНЫХ ДОМАХ О СПОСОБАХ ФОРМИРОВАНИЯ</w:t>
      </w:r>
    </w:p>
    <w:p w:rsidR="005569D0" w:rsidRPr="005569D0" w:rsidRDefault="005569D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ФОНДА КАПИТАЛЬНОГО РЕМОНТА, О ПОРЯДКЕ ВЫБОРА СПОСОБА</w:t>
      </w:r>
    </w:p>
    <w:p w:rsidR="005569D0" w:rsidRPr="005569D0" w:rsidRDefault="005569D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ФОРМИРОВАНИЯ ФОНДА КАПИТАЛЬНОГО РЕМОНТА</w:t>
      </w:r>
    </w:p>
    <w:p w:rsidR="005569D0" w:rsidRPr="005569D0" w:rsidRDefault="005569D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569D0" w:rsidRPr="005569D0" w:rsidRDefault="00556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4" w:history="1">
        <w:r w:rsidRPr="005569D0">
          <w:rPr>
            <w:rFonts w:ascii="Times New Roman" w:hAnsi="Times New Roman" w:cs="Times New Roman"/>
            <w:color w:val="000000" w:themeColor="text1"/>
          </w:rPr>
          <w:t>пунктом 8.6 статьи 13</w:t>
        </w:r>
      </w:hyperlink>
      <w:r w:rsidRPr="005569D0">
        <w:rPr>
          <w:rFonts w:ascii="Times New Roman" w:hAnsi="Times New Roman" w:cs="Times New Roman"/>
          <w:color w:val="000000" w:themeColor="text1"/>
        </w:rPr>
        <w:t xml:space="preserve"> Жилищного кодекса Российской Федерации Правительство Удмуртской Республики постановляет:</w:t>
      </w:r>
    </w:p>
    <w:p w:rsidR="005569D0" w:rsidRPr="005569D0" w:rsidRDefault="00556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 xml:space="preserve">Утвердить прилагаемый </w:t>
      </w:r>
      <w:hyperlink w:anchor="P29" w:history="1">
        <w:r w:rsidRPr="005569D0">
          <w:rPr>
            <w:rFonts w:ascii="Times New Roman" w:hAnsi="Times New Roman" w:cs="Times New Roman"/>
            <w:color w:val="000000" w:themeColor="text1"/>
          </w:rPr>
          <w:t>Порядок</w:t>
        </w:r>
      </w:hyperlink>
      <w:r w:rsidRPr="005569D0">
        <w:rPr>
          <w:rFonts w:ascii="Times New Roman" w:hAnsi="Times New Roman" w:cs="Times New Roman"/>
          <w:color w:val="000000" w:themeColor="text1"/>
        </w:rPr>
        <w:t xml:space="preserve"> информир</w:t>
      </w:r>
      <w:bookmarkStart w:id="0" w:name="_GoBack"/>
      <w:bookmarkEnd w:id="0"/>
      <w:r w:rsidRPr="005569D0">
        <w:rPr>
          <w:rFonts w:ascii="Times New Roman" w:hAnsi="Times New Roman" w:cs="Times New Roman"/>
          <w:color w:val="000000" w:themeColor="text1"/>
        </w:rPr>
        <w:t>ования органами местного самоуправления в Удмуртской Республике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ремонта.</w:t>
      </w:r>
    </w:p>
    <w:p w:rsidR="005569D0" w:rsidRPr="005569D0" w:rsidRDefault="005569D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569D0" w:rsidRPr="005569D0" w:rsidRDefault="005569D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Председатель Правительства</w:t>
      </w:r>
    </w:p>
    <w:p w:rsidR="005569D0" w:rsidRPr="005569D0" w:rsidRDefault="005569D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Удмуртской Республики</w:t>
      </w:r>
    </w:p>
    <w:p w:rsidR="005569D0" w:rsidRPr="005569D0" w:rsidRDefault="005569D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Я.В.СЕМЕНОВ</w:t>
      </w:r>
    </w:p>
    <w:p w:rsidR="005569D0" w:rsidRPr="005569D0" w:rsidRDefault="005569D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569D0" w:rsidRPr="005569D0" w:rsidRDefault="005569D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569D0" w:rsidRPr="005569D0" w:rsidRDefault="005569D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569D0" w:rsidRPr="005569D0" w:rsidRDefault="005569D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569D0" w:rsidRPr="005569D0" w:rsidRDefault="005569D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569D0" w:rsidRPr="005569D0" w:rsidRDefault="005569D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Утвержден</w:t>
      </w:r>
    </w:p>
    <w:p w:rsidR="005569D0" w:rsidRPr="005569D0" w:rsidRDefault="005569D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постановлением</w:t>
      </w:r>
    </w:p>
    <w:p w:rsidR="005569D0" w:rsidRPr="005569D0" w:rsidRDefault="005569D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Правительства</w:t>
      </w:r>
    </w:p>
    <w:p w:rsidR="005569D0" w:rsidRPr="005569D0" w:rsidRDefault="005569D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Удмуртской Республики</w:t>
      </w:r>
    </w:p>
    <w:p w:rsidR="005569D0" w:rsidRPr="005569D0" w:rsidRDefault="005569D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от 27 июля 2018 г. N 315</w:t>
      </w:r>
    </w:p>
    <w:p w:rsidR="005569D0" w:rsidRPr="005569D0" w:rsidRDefault="005569D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569D0" w:rsidRPr="005569D0" w:rsidRDefault="005569D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1" w:name="P29"/>
      <w:bookmarkEnd w:id="1"/>
      <w:r w:rsidRPr="005569D0">
        <w:rPr>
          <w:rFonts w:ascii="Times New Roman" w:hAnsi="Times New Roman" w:cs="Times New Roman"/>
          <w:color w:val="000000" w:themeColor="text1"/>
        </w:rPr>
        <w:t>ПОРЯДОК</w:t>
      </w:r>
    </w:p>
    <w:p w:rsidR="005569D0" w:rsidRPr="005569D0" w:rsidRDefault="005569D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ИНФОРМИРОВАНИЯ ОРГАНАМИ МЕСТНОГО САМОУПРАВЛЕНИЯ</w:t>
      </w:r>
    </w:p>
    <w:p w:rsidR="005569D0" w:rsidRPr="005569D0" w:rsidRDefault="005569D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В УДМУРТСКОЙ РЕСПУБЛИКЕ СОБСТВЕННИКОВ ПОМЕЩЕНИЙ</w:t>
      </w:r>
    </w:p>
    <w:p w:rsidR="005569D0" w:rsidRPr="005569D0" w:rsidRDefault="005569D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В МНОГОКВАРТИРНЫХ ДОМАХ О СПОСОБАХ ФОРМИРОВАНИЯ ФОНДА</w:t>
      </w:r>
    </w:p>
    <w:p w:rsidR="005569D0" w:rsidRPr="005569D0" w:rsidRDefault="005569D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КАПИТАЛЬНОГО РЕМОНТА, О ПОРЯДКЕ ВЫБОРА СПОСОБА</w:t>
      </w:r>
    </w:p>
    <w:p w:rsidR="005569D0" w:rsidRPr="005569D0" w:rsidRDefault="005569D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ФОРМИРОВАНИЯ ФОНДА КАПИТАЛЬНОГО РЕМОНТА</w:t>
      </w:r>
    </w:p>
    <w:p w:rsidR="005569D0" w:rsidRPr="005569D0" w:rsidRDefault="005569D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569D0" w:rsidRPr="005569D0" w:rsidRDefault="005569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 xml:space="preserve">1. Настоящий Порядок информирования органами местного самоуправления в Удмуртской Республике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- Порядок) разработан в соответствии с </w:t>
      </w:r>
      <w:hyperlink r:id="rId5" w:history="1">
        <w:r w:rsidRPr="005569D0">
          <w:rPr>
            <w:rFonts w:ascii="Times New Roman" w:hAnsi="Times New Roman" w:cs="Times New Roman"/>
            <w:color w:val="000000" w:themeColor="text1"/>
          </w:rPr>
          <w:t>пунктом 8.6 статьи 13</w:t>
        </w:r>
      </w:hyperlink>
      <w:r w:rsidRPr="005569D0">
        <w:rPr>
          <w:rFonts w:ascii="Times New Roman" w:hAnsi="Times New Roman" w:cs="Times New Roman"/>
          <w:color w:val="000000" w:themeColor="text1"/>
        </w:rPr>
        <w:t xml:space="preserve"> Жилищного кодекса Российской Федерации и определяет процедуру информирования органами местного самоуправления в Удмуртской Республике (далее - органы местного самоуправления) собственников помещений в многоквартирных домах, расположенных на территории соответствующего муниципального образования, образованного в Удмуртской Республике (далее - собственники помещений), о способах формирования фонда капитального ремонта общего имущества в многоквартирном доме, о порядке выбора способа формирования фонда капитального ремонта общего имущества в многоквартирном доме (далее также - информация).</w:t>
      </w:r>
    </w:p>
    <w:p w:rsidR="005569D0" w:rsidRPr="005569D0" w:rsidRDefault="00556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 xml:space="preserve">2. Для целей настоящего Порядка используются понятия и термины, установленные Жилищным </w:t>
      </w:r>
      <w:hyperlink r:id="rId6" w:history="1">
        <w:r w:rsidRPr="005569D0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5569D0">
        <w:rPr>
          <w:rFonts w:ascii="Times New Roman" w:hAnsi="Times New Roman" w:cs="Times New Roman"/>
          <w:color w:val="000000" w:themeColor="text1"/>
        </w:rPr>
        <w:t xml:space="preserve"> Российской Федерации.</w:t>
      </w:r>
    </w:p>
    <w:p w:rsidR="005569D0" w:rsidRPr="005569D0" w:rsidRDefault="00556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 xml:space="preserve">3. Информирование органами местного самоуправления собственников помещений о способах формирования фонда капитального ремонта общего имущества в многоквартирном доме, </w:t>
      </w:r>
      <w:r w:rsidRPr="005569D0">
        <w:rPr>
          <w:rFonts w:ascii="Times New Roman" w:hAnsi="Times New Roman" w:cs="Times New Roman"/>
          <w:color w:val="000000" w:themeColor="text1"/>
        </w:rPr>
        <w:lastRenderedPageBreak/>
        <w:t>о порядке выбора способа формирования фонда капитального ремонта общего имущества в многоквартирном доме (далее - информирование) осуществляется следующими способами:</w:t>
      </w:r>
    </w:p>
    <w:p w:rsidR="005569D0" w:rsidRPr="005569D0" w:rsidRDefault="00556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39"/>
      <w:bookmarkEnd w:id="2"/>
      <w:r w:rsidRPr="005569D0">
        <w:rPr>
          <w:rFonts w:ascii="Times New Roman" w:hAnsi="Times New Roman" w:cs="Times New Roman"/>
          <w:color w:val="000000" w:themeColor="text1"/>
        </w:rPr>
        <w:t>1) размещение информации на официальном сайте органа местного самоуправления в информационно-телекоммуникационной сети "Интернет" (при его наличии);</w:t>
      </w:r>
    </w:p>
    <w:p w:rsidR="005569D0" w:rsidRPr="005569D0" w:rsidRDefault="00556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40"/>
      <w:bookmarkEnd w:id="3"/>
      <w:r w:rsidRPr="005569D0">
        <w:rPr>
          <w:rFonts w:ascii="Times New Roman" w:hAnsi="Times New Roman" w:cs="Times New Roman"/>
          <w:color w:val="000000" w:themeColor="text1"/>
        </w:rPr>
        <w:t>2) размещение информации в печатных изданиях, в которых публикуются акты органа местного самоуправления;</w:t>
      </w:r>
    </w:p>
    <w:p w:rsidR="005569D0" w:rsidRPr="005569D0" w:rsidRDefault="00556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41"/>
      <w:bookmarkEnd w:id="4"/>
      <w:r w:rsidRPr="005569D0">
        <w:rPr>
          <w:rFonts w:ascii="Times New Roman" w:hAnsi="Times New Roman" w:cs="Times New Roman"/>
          <w:color w:val="000000" w:themeColor="text1"/>
        </w:rPr>
        <w:t>3) размещение информации на информационных стендах (стойках), расположенных в помещении, занимаемом органом местного самоуправления;</w:t>
      </w:r>
    </w:p>
    <w:p w:rsidR="005569D0" w:rsidRPr="005569D0" w:rsidRDefault="00556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42"/>
      <w:bookmarkEnd w:id="5"/>
      <w:r w:rsidRPr="005569D0">
        <w:rPr>
          <w:rFonts w:ascii="Times New Roman" w:hAnsi="Times New Roman" w:cs="Times New Roman"/>
          <w:color w:val="000000" w:themeColor="text1"/>
        </w:rPr>
        <w:t>4) размещение информации в общедоступных местах многоквартирного дома, включенного в региональную программу капитального ремонта общего имущества в многоквартирных домах, расположенных на территории Удмуртской Республики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дом);</w:t>
      </w:r>
    </w:p>
    <w:p w:rsidR="005569D0" w:rsidRPr="005569D0" w:rsidRDefault="00556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>5) предоставление информации по письменному обращению заинтересованных лиц.</w:t>
      </w:r>
    </w:p>
    <w:p w:rsidR="005569D0" w:rsidRPr="005569D0" w:rsidRDefault="00556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 xml:space="preserve">4. В целях информирования органами местного самоуправления собственников помещений способами, указанными в </w:t>
      </w:r>
      <w:hyperlink w:anchor="P39" w:history="1">
        <w:r w:rsidRPr="005569D0">
          <w:rPr>
            <w:rFonts w:ascii="Times New Roman" w:hAnsi="Times New Roman" w:cs="Times New Roman"/>
            <w:color w:val="000000" w:themeColor="text1"/>
          </w:rPr>
          <w:t>подпунктах 1</w:t>
        </w:r>
      </w:hyperlink>
      <w:r w:rsidRPr="005569D0">
        <w:rPr>
          <w:rFonts w:ascii="Times New Roman" w:hAnsi="Times New Roman" w:cs="Times New Roman"/>
          <w:color w:val="000000" w:themeColor="text1"/>
        </w:rPr>
        <w:t xml:space="preserve"> - </w:t>
      </w:r>
      <w:hyperlink w:anchor="P42" w:history="1">
        <w:r w:rsidRPr="005569D0">
          <w:rPr>
            <w:rFonts w:ascii="Times New Roman" w:hAnsi="Times New Roman" w:cs="Times New Roman"/>
            <w:color w:val="000000" w:themeColor="text1"/>
          </w:rPr>
          <w:t>4 пункта 3</w:t>
        </w:r>
      </w:hyperlink>
      <w:r w:rsidRPr="005569D0">
        <w:rPr>
          <w:rFonts w:ascii="Times New Roman" w:hAnsi="Times New Roman" w:cs="Times New Roman"/>
          <w:color w:val="000000" w:themeColor="text1"/>
        </w:rPr>
        <w:t xml:space="preserve"> настоящего Порядка, информация подлежит размещению в течение 30 дней со дня вступления в силу настоящего Порядка.</w:t>
      </w:r>
    </w:p>
    <w:p w:rsidR="005569D0" w:rsidRPr="005569D0" w:rsidRDefault="00556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 xml:space="preserve">5. В случае внесения в региональную программу капитального ремонта общего имущества в многоквартирных домах, расположенных на территории Удмуртской Республики (далее - Региональная программа), при ее актуализации изменений, предусматривающих включение многоквартирного дома в Региональную программу, информирование органом местного самоуправления собственников помещений указанного многоквартирного дома способом, предусмотренным </w:t>
      </w:r>
      <w:hyperlink w:anchor="P42" w:history="1">
        <w:r w:rsidRPr="005569D0">
          <w:rPr>
            <w:rFonts w:ascii="Times New Roman" w:hAnsi="Times New Roman" w:cs="Times New Roman"/>
            <w:color w:val="000000" w:themeColor="text1"/>
          </w:rPr>
          <w:t>подпунктом 4 пункта 3</w:t>
        </w:r>
      </w:hyperlink>
      <w:r w:rsidRPr="005569D0">
        <w:rPr>
          <w:rFonts w:ascii="Times New Roman" w:hAnsi="Times New Roman" w:cs="Times New Roman"/>
          <w:color w:val="000000" w:themeColor="text1"/>
        </w:rPr>
        <w:t xml:space="preserve"> настоящего Порядка, осуществляется не позднее 15 дней со дня принятия Правительством Удмуртской Республики решения о внесении изменений в Региональную программу.</w:t>
      </w:r>
    </w:p>
    <w:p w:rsidR="005569D0" w:rsidRPr="005569D0" w:rsidRDefault="00556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 xml:space="preserve">6. В случае изменения законодательства по вопросам о способах формирования фонда капитального ремонта, о порядке выбора способа формирования фонда капитального ремонта органы местного самоуправления информируют собственников помещений способами, указанными в </w:t>
      </w:r>
      <w:hyperlink w:anchor="P39" w:history="1">
        <w:r w:rsidRPr="005569D0">
          <w:rPr>
            <w:rFonts w:ascii="Times New Roman" w:hAnsi="Times New Roman" w:cs="Times New Roman"/>
            <w:color w:val="000000" w:themeColor="text1"/>
          </w:rPr>
          <w:t>подпунктах 1</w:t>
        </w:r>
      </w:hyperlink>
      <w:r w:rsidRPr="005569D0">
        <w:rPr>
          <w:rFonts w:ascii="Times New Roman" w:hAnsi="Times New Roman" w:cs="Times New Roman"/>
          <w:color w:val="000000" w:themeColor="text1"/>
        </w:rPr>
        <w:t xml:space="preserve">, </w:t>
      </w:r>
      <w:hyperlink w:anchor="P41" w:history="1">
        <w:r w:rsidRPr="005569D0">
          <w:rPr>
            <w:rFonts w:ascii="Times New Roman" w:hAnsi="Times New Roman" w:cs="Times New Roman"/>
            <w:color w:val="000000" w:themeColor="text1"/>
          </w:rPr>
          <w:t>3</w:t>
        </w:r>
      </w:hyperlink>
      <w:r w:rsidRPr="005569D0">
        <w:rPr>
          <w:rFonts w:ascii="Times New Roman" w:hAnsi="Times New Roman" w:cs="Times New Roman"/>
          <w:color w:val="000000" w:themeColor="text1"/>
        </w:rPr>
        <w:t xml:space="preserve"> и </w:t>
      </w:r>
      <w:hyperlink w:anchor="P42" w:history="1">
        <w:r w:rsidRPr="005569D0">
          <w:rPr>
            <w:rFonts w:ascii="Times New Roman" w:hAnsi="Times New Roman" w:cs="Times New Roman"/>
            <w:color w:val="000000" w:themeColor="text1"/>
          </w:rPr>
          <w:t>4 пункта 3</w:t>
        </w:r>
      </w:hyperlink>
      <w:r w:rsidRPr="005569D0">
        <w:rPr>
          <w:rFonts w:ascii="Times New Roman" w:hAnsi="Times New Roman" w:cs="Times New Roman"/>
          <w:color w:val="000000" w:themeColor="text1"/>
        </w:rPr>
        <w:t xml:space="preserve"> настоящего Порядка, в течение 30 календарных дней со дня вступления в силу таких изменений.</w:t>
      </w:r>
    </w:p>
    <w:p w:rsidR="005569D0" w:rsidRPr="005569D0" w:rsidRDefault="005569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569D0">
        <w:rPr>
          <w:rFonts w:ascii="Times New Roman" w:hAnsi="Times New Roman" w:cs="Times New Roman"/>
          <w:color w:val="000000" w:themeColor="text1"/>
        </w:rPr>
        <w:t xml:space="preserve">7. Информирование органами местного самоуправления собственников помещений способом, указанным в </w:t>
      </w:r>
      <w:hyperlink w:anchor="P40" w:history="1">
        <w:r w:rsidRPr="005569D0">
          <w:rPr>
            <w:rFonts w:ascii="Times New Roman" w:hAnsi="Times New Roman" w:cs="Times New Roman"/>
            <w:color w:val="000000" w:themeColor="text1"/>
          </w:rPr>
          <w:t>подпункте 2 пункта 3</w:t>
        </w:r>
      </w:hyperlink>
      <w:r w:rsidRPr="005569D0">
        <w:rPr>
          <w:rFonts w:ascii="Times New Roman" w:hAnsi="Times New Roman" w:cs="Times New Roman"/>
          <w:color w:val="000000" w:themeColor="text1"/>
        </w:rPr>
        <w:t xml:space="preserve"> настоящего Порядка, осуществляется регулярно с периодичностью не реже одного раза в год.</w:t>
      </w:r>
    </w:p>
    <w:p w:rsidR="005569D0" w:rsidRPr="005569D0" w:rsidRDefault="005569D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569D0" w:rsidRPr="005569D0" w:rsidRDefault="005569D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569D0" w:rsidRPr="005569D0" w:rsidRDefault="005569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0B7FCC" w:rsidRPr="005569D0" w:rsidRDefault="000B7FCC">
      <w:pPr>
        <w:rPr>
          <w:rFonts w:ascii="Times New Roman" w:hAnsi="Times New Roman" w:cs="Times New Roman"/>
          <w:color w:val="000000" w:themeColor="text1"/>
        </w:rPr>
      </w:pPr>
    </w:p>
    <w:p w:rsidR="005569D0" w:rsidRPr="005569D0" w:rsidRDefault="005569D0">
      <w:pPr>
        <w:rPr>
          <w:rFonts w:ascii="Times New Roman" w:hAnsi="Times New Roman" w:cs="Times New Roman"/>
          <w:color w:val="000000" w:themeColor="text1"/>
        </w:rPr>
      </w:pPr>
    </w:p>
    <w:sectPr w:rsidR="005569D0" w:rsidRPr="005569D0" w:rsidSect="005F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D0"/>
    <w:rsid w:val="000B7FCC"/>
    <w:rsid w:val="0055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57BB3-BD39-4C5D-BEE1-E5B66FDB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6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943CCA3D2AB35325D4DF36ECBF179B725FC741C1ECD27B11540312E0E550F" TargetMode="External"/><Relationship Id="rId5" Type="http://schemas.openxmlformats.org/officeDocument/2006/relationships/hyperlink" Target="consultantplus://offline/ref=B7943CCA3D2AB35325D4DF36ECBF179B725FC741C1ECD27B11540312E050DB7B27DE4E31A53A6F29E95AF" TargetMode="External"/><Relationship Id="rId4" Type="http://schemas.openxmlformats.org/officeDocument/2006/relationships/hyperlink" Target="consultantplus://offline/ref=B7943CCA3D2AB35325D4DF36ECBF179B725FC741C1ECD27B11540312E050DB7B27DE4E31A53A6F29E95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2018-10-15T05:56:00Z</dcterms:created>
  <dcterms:modified xsi:type="dcterms:W3CDTF">2018-10-15T05:59:00Z</dcterms:modified>
</cp:coreProperties>
</file>